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FC" w:rsidRDefault="005A5B61">
      <w:r>
        <w:rPr>
          <w:rFonts w:ascii="Verdana" w:hAnsi="Verdana"/>
          <w:noProof/>
          <w:color w:val="3966BF"/>
          <w:lang w:eastAsia="en-GB"/>
        </w:rPr>
        <w:t xml:space="preserve">                                         </w:t>
      </w:r>
    </w:p>
    <w:p w:rsidR="00FF2332" w:rsidRPr="00FF2332" w:rsidRDefault="00FF2332" w:rsidP="00FF2332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0"/>
        </w:rPr>
      </w:pPr>
      <w:r w:rsidRPr="00FF2332">
        <w:rPr>
          <w:rFonts w:ascii="Verdana" w:eastAsia="Times New Roman" w:hAnsi="Verdana" w:cs="Times New Roman"/>
          <w:noProof/>
          <w:color w:val="3966BF"/>
          <w:kern w:val="24"/>
          <w:sz w:val="28"/>
          <w:szCs w:val="20"/>
          <w:lang w:eastAsia="en-GB"/>
        </w:rPr>
        <w:t xml:space="preserve">                               </w:t>
      </w:r>
      <w:r w:rsidRPr="00FF2332">
        <w:rPr>
          <w:rFonts w:ascii="Verdana" w:eastAsia="Times New Roman" w:hAnsi="Verdana" w:cs="Times New Roman"/>
          <w:noProof/>
          <w:color w:val="3966BF"/>
          <w:kern w:val="24"/>
          <w:sz w:val="28"/>
          <w:szCs w:val="20"/>
          <w:lang w:eastAsia="en-GB"/>
        </w:rPr>
        <w:drawing>
          <wp:inline distT="0" distB="0" distL="0" distR="0" wp14:anchorId="67D5B7C2" wp14:editId="0CF76F56">
            <wp:extent cx="2009775" cy="561975"/>
            <wp:effectExtent l="0" t="0" r="9525" b="9525"/>
            <wp:docPr id="2" name="tb_11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32" w:rsidRPr="00FF2332" w:rsidRDefault="00FF2332" w:rsidP="00FF2332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0"/>
        </w:rPr>
      </w:pPr>
    </w:p>
    <w:p w:rsidR="00FF2332" w:rsidRPr="00FF2332" w:rsidRDefault="00FF2332" w:rsidP="00FF2332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0"/>
        </w:rPr>
      </w:pPr>
    </w:p>
    <w:p w:rsidR="00FF2332" w:rsidRPr="00FF2332" w:rsidRDefault="00FF2332" w:rsidP="00FF2332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F2332" w:rsidRPr="00FF2332" w:rsidTr="00200B4C">
        <w:tc>
          <w:tcPr>
            <w:tcW w:w="9242" w:type="dxa"/>
            <w:shd w:val="clear" w:color="auto" w:fill="C6D9F1" w:themeFill="text2" w:themeFillTint="33"/>
          </w:tcPr>
          <w:p w:rsidR="00FF2332" w:rsidRPr="00FF2332" w:rsidRDefault="00FF2332" w:rsidP="00FF233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24"/>
                <w:sz w:val="20"/>
                <w:szCs w:val="20"/>
              </w:rPr>
            </w:pPr>
          </w:p>
          <w:p w:rsidR="00FF2332" w:rsidRPr="00FF2332" w:rsidRDefault="00FF2332" w:rsidP="00FF2332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24"/>
                <w:sz w:val="20"/>
                <w:szCs w:val="20"/>
              </w:rPr>
            </w:pPr>
          </w:p>
          <w:p w:rsidR="00FF2332" w:rsidRPr="00FF2332" w:rsidRDefault="00FF2332" w:rsidP="00FF2332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kern w:val="24"/>
                <w:sz w:val="28"/>
                <w:szCs w:val="28"/>
              </w:rPr>
            </w:pPr>
            <w:r w:rsidRPr="00FF2332">
              <w:rPr>
                <w:rFonts w:ascii="Century Gothic" w:eastAsia="Times New Roman" w:hAnsi="Century Gothic" w:cs="Arial"/>
                <w:b/>
                <w:kern w:val="24"/>
                <w:sz w:val="28"/>
                <w:szCs w:val="28"/>
              </w:rPr>
              <w:t>Anti- Bullying Policy</w:t>
            </w:r>
          </w:p>
          <w:p w:rsidR="00FF2332" w:rsidRPr="00FF2332" w:rsidRDefault="00FF2332" w:rsidP="00FF2332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kern w:val="24"/>
                <w:sz w:val="28"/>
                <w:szCs w:val="28"/>
              </w:rPr>
            </w:pPr>
          </w:p>
          <w:p w:rsidR="00FF2332" w:rsidRPr="00FF2332" w:rsidRDefault="00FF2332" w:rsidP="00FF233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24"/>
                <w:sz w:val="20"/>
                <w:szCs w:val="20"/>
              </w:rPr>
            </w:pPr>
          </w:p>
        </w:tc>
      </w:tr>
    </w:tbl>
    <w:p w:rsidR="00FF2332" w:rsidRPr="00FF2332" w:rsidRDefault="00FF2332" w:rsidP="00FF2332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0"/>
        </w:rPr>
      </w:pPr>
    </w:p>
    <w:p w:rsidR="00FF2332" w:rsidRPr="00FF2332" w:rsidRDefault="00FF2332" w:rsidP="00FF2332">
      <w:pPr>
        <w:spacing w:after="0" w:line="240" w:lineRule="auto"/>
        <w:rPr>
          <w:rFonts w:ascii="Century Gothic" w:eastAsia="Times New Roman" w:hAnsi="Century Gothic" w:cs="Arial"/>
          <w:b/>
          <w:kern w:val="24"/>
        </w:rPr>
      </w:pPr>
    </w:p>
    <w:p w:rsidR="00FF2332" w:rsidRPr="00FF2332" w:rsidRDefault="00FF2332" w:rsidP="00FF2332">
      <w:pPr>
        <w:spacing w:after="0" w:line="240" w:lineRule="auto"/>
        <w:rPr>
          <w:rFonts w:ascii="Century Gothic" w:eastAsia="Times New Roman" w:hAnsi="Century Gothic" w:cs="Arial"/>
          <w:b/>
          <w:kern w:val="24"/>
        </w:rPr>
      </w:pPr>
      <w:r w:rsidRPr="00FF2332">
        <w:rPr>
          <w:rFonts w:ascii="Century Gothic" w:eastAsia="Times New Roman" w:hAnsi="Century Gothic" w:cs="Arial"/>
          <w:b/>
          <w:kern w:val="24"/>
        </w:rPr>
        <w:t>Policy application: - Education and Life Skills – School and College</w:t>
      </w:r>
    </w:p>
    <w:p w:rsidR="00FF2332" w:rsidRPr="00FF2332" w:rsidRDefault="00FF2332" w:rsidP="00FF2332">
      <w:pPr>
        <w:spacing w:after="0" w:line="240" w:lineRule="auto"/>
        <w:rPr>
          <w:rFonts w:ascii="Century Gothic" w:eastAsia="Times New Roman" w:hAnsi="Century Gothic" w:cs="Arial"/>
          <w:b/>
          <w:kern w:val="24"/>
        </w:rPr>
      </w:pPr>
    </w:p>
    <w:p w:rsidR="00FF2332" w:rsidRPr="00FF2332" w:rsidRDefault="00FF2332" w:rsidP="00FF2332">
      <w:pPr>
        <w:spacing w:after="0" w:line="240" w:lineRule="auto"/>
        <w:jc w:val="center"/>
        <w:rPr>
          <w:rFonts w:ascii="Century Gothic" w:eastAsia="Times New Roman" w:hAnsi="Century Gothic" w:cs="Arial"/>
          <w:kern w:val="24"/>
        </w:rPr>
      </w:pPr>
    </w:p>
    <w:p w:rsidR="00FF2332" w:rsidRPr="00FF2332" w:rsidRDefault="00FF2332" w:rsidP="00FF2332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24"/>
        </w:rPr>
      </w:pPr>
      <w:r w:rsidRPr="00FF2332">
        <w:rPr>
          <w:rFonts w:ascii="Century Gothic" w:eastAsia="Times New Roman" w:hAnsi="Century Gothic" w:cs="Arial"/>
          <w:b/>
          <w:kern w:val="24"/>
        </w:rPr>
        <w:t>Job title of the author: - Assistant Principal/ PSHE Curriculum Lead</w:t>
      </w:r>
    </w:p>
    <w:p w:rsidR="00FF2332" w:rsidRPr="00FF2332" w:rsidRDefault="00FF2332" w:rsidP="00FF2332">
      <w:pPr>
        <w:spacing w:after="0" w:line="240" w:lineRule="auto"/>
        <w:rPr>
          <w:rFonts w:ascii="Century Gothic" w:eastAsia="Times New Roman" w:hAnsi="Century Gothic" w:cs="Arial"/>
          <w:bCs/>
          <w:kern w:val="24"/>
        </w:rPr>
      </w:pPr>
      <w:r w:rsidRPr="00FF2332">
        <w:rPr>
          <w:rFonts w:ascii="Century Gothic" w:eastAsia="Times New Roman" w:hAnsi="Century Gothic" w:cs="Arial"/>
          <w:bCs/>
          <w:kern w:val="24"/>
        </w:rPr>
        <w:tab/>
      </w:r>
    </w:p>
    <w:p w:rsidR="00FF2332" w:rsidRPr="00FF2332" w:rsidRDefault="00FF2332" w:rsidP="00FF2332">
      <w:pPr>
        <w:spacing w:after="0" w:line="240" w:lineRule="auto"/>
        <w:jc w:val="both"/>
        <w:rPr>
          <w:rFonts w:ascii="Century Gothic" w:eastAsia="Times New Roman" w:hAnsi="Century Gothic" w:cs="Arial"/>
          <w:kern w:val="24"/>
        </w:rPr>
      </w:pPr>
      <w:r w:rsidRPr="00FF2332">
        <w:rPr>
          <w:rFonts w:ascii="Century Gothic" w:eastAsia="Times New Roman" w:hAnsi="Century Gothic" w:cs="Arial"/>
          <w:b/>
          <w:kern w:val="24"/>
        </w:rPr>
        <w:tab/>
      </w:r>
      <w:r w:rsidRPr="00FF2332">
        <w:rPr>
          <w:rFonts w:ascii="Century Gothic" w:eastAsia="Times New Roman" w:hAnsi="Century Gothic" w:cs="Arial"/>
          <w:b/>
          <w:kern w:val="24"/>
        </w:rPr>
        <w:tab/>
      </w:r>
      <w:r w:rsidRPr="00FF2332">
        <w:rPr>
          <w:rFonts w:ascii="Century Gothic" w:eastAsia="Times New Roman" w:hAnsi="Century Gothic" w:cs="Arial"/>
          <w:kern w:val="24"/>
        </w:rPr>
        <w:tab/>
      </w:r>
      <w:r w:rsidRPr="00FF2332">
        <w:rPr>
          <w:rFonts w:ascii="Century Gothic" w:eastAsia="Times New Roman" w:hAnsi="Century Gothic" w:cs="Arial"/>
          <w:b/>
          <w:kern w:val="24"/>
        </w:rPr>
        <w:tab/>
      </w:r>
    </w:p>
    <w:p w:rsidR="00FF2332" w:rsidRPr="00FF2332" w:rsidRDefault="00FF2332" w:rsidP="00FF2332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24"/>
        </w:rPr>
      </w:pPr>
      <w:r w:rsidRPr="00FF2332">
        <w:rPr>
          <w:rFonts w:ascii="Century Gothic" w:eastAsia="Times New Roman" w:hAnsi="Century Gothic" w:cs="Arial"/>
          <w:b/>
          <w:kern w:val="24"/>
        </w:rPr>
        <w:t xml:space="preserve">Responsibilities for implementation: - Director of Education </w:t>
      </w:r>
    </w:p>
    <w:p w:rsidR="00FF2332" w:rsidRPr="00FF2332" w:rsidRDefault="00FF2332" w:rsidP="00FF2332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24"/>
        </w:rPr>
      </w:pPr>
    </w:p>
    <w:p w:rsidR="00FF2332" w:rsidRPr="00FF2332" w:rsidRDefault="00FF2332" w:rsidP="00FF2332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24"/>
        </w:rPr>
      </w:pPr>
    </w:p>
    <w:tbl>
      <w:tblPr>
        <w:tblpPr w:leftFromText="180" w:rightFromText="180" w:vertAnchor="text" w:horzAnchor="margin" w:tblpY="1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471"/>
        <w:gridCol w:w="1472"/>
      </w:tblGrid>
      <w:tr w:rsidR="00FF2332" w:rsidRPr="00FF2332" w:rsidTr="00200B4C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</w:p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  <w:r w:rsidRPr="00FF2332">
              <w:rPr>
                <w:rFonts w:ascii="Century Gothic" w:eastAsia="Times New Roman" w:hAnsi="Century Gothic" w:cs="Arial"/>
                <w:b/>
                <w:kern w:val="24"/>
              </w:rPr>
              <w:t>Approved by the David Lewis Senior Management Team:</w:t>
            </w:r>
          </w:p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</w:p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</w:p>
        </w:tc>
        <w:tc>
          <w:tcPr>
            <w:tcW w:w="2943" w:type="dxa"/>
            <w:gridSpan w:val="2"/>
            <w:shd w:val="clear" w:color="auto" w:fill="E5DFEC" w:themeFill="accent4" w:themeFillTint="33"/>
          </w:tcPr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</w:p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  <w:r>
              <w:rPr>
                <w:rFonts w:ascii="Century Gothic" w:eastAsia="Times New Roman" w:hAnsi="Century Gothic" w:cs="Arial"/>
                <w:kern w:val="24"/>
              </w:rPr>
              <w:t>20</w:t>
            </w:r>
            <w:r w:rsidRPr="00FF2332">
              <w:rPr>
                <w:rFonts w:ascii="Century Gothic" w:eastAsia="Times New Roman" w:hAnsi="Century Gothic" w:cs="Arial"/>
                <w:kern w:val="24"/>
                <w:vertAlign w:val="superscript"/>
              </w:rPr>
              <w:t>th</w:t>
            </w:r>
            <w:r>
              <w:rPr>
                <w:rFonts w:ascii="Century Gothic" w:eastAsia="Times New Roman" w:hAnsi="Century Gothic" w:cs="Arial"/>
                <w:kern w:val="24"/>
              </w:rPr>
              <w:t xml:space="preserve"> January 2016</w:t>
            </w:r>
          </w:p>
        </w:tc>
      </w:tr>
      <w:tr w:rsidR="00CA05DE" w:rsidRPr="00FF2332" w:rsidTr="00CA05DE">
        <w:trPr>
          <w:trHeight w:val="720"/>
        </w:trPr>
        <w:tc>
          <w:tcPr>
            <w:tcW w:w="6345" w:type="dxa"/>
            <w:vMerge w:val="restart"/>
            <w:shd w:val="clear" w:color="auto" w:fill="E5DFEC" w:themeFill="accent4" w:themeFillTint="33"/>
            <w:vAlign w:val="center"/>
          </w:tcPr>
          <w:p w:rsidR="00CA05DE" w:rsidRPr="00FF2332" w:rsidRDefault="00CA05DE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</w:p>
          <w:p w:rsidR="00CA05DE" w:rsidRPr="00F526A5" w:rsidRDefault="00CA05DE" w:rsidP="00E276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  <w:r>
              <w:rPr>
                <w:rFonts w:ascii="Century Gothic" w:eastAsia="Times New Roman" w:hAnsi="Century Gothic" w:cs="Arial"/>
                <w:b/>
                <w:kern w:val="24"/>
              </w:rPr>
              <w:t>Reviewed:</w:t>
            </w:r>
          </w:p>
          <w:p w:rsidR="00CA05DE" w:rsidRPr="00FF2332" w:rsidRDefault="00CA05DE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</w:p>
        </w:tc>
        <w:tc>
          <w:tcPr>
            <w:tcW w:w="1471" w:type="dxa"/>
            <w:shd w:val="clear" w:color="auto" w:fill="92D050"/>
          </w:tcPr>
          <w:p w:rsidR="00CA05DE" w:rsidRPr="009C0C23" w:rsidRDefault="00CA05DE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  <w:r w:rsidRPr="009C0C23">
              <w:rPr>
                <w:rFonts w:ascii="Century Gothic" w:eastAsia="Times New Roman" w:hAnsi="Century Gothic" w:cs="Arial"/>
                <w:kern w:val="24"/>
              </w:rPr>
              <w:t>Reviewed November 30</w:t>
            </w:r>
            <w:r w:rsidRPr="009C0C23">
              <w:rPr>
                <w:rFonts w:ascii="Century Gothic" w:eastAsia="Times New Roman" w:hAnsi="Century Gothic" w:cs="Arial"/>
                <w:kern w:val="24"/>
                <w:vertAlign w:val="superscript"/>
              </w:rPr>
              <w:t>th</w:t>
            </w:r>
            <w:r w:rsidRPr="009C0C23">
              <w:rPr>
                <w:rFonts w:ascii="Century Gothic" w:eastAsia="Times New Roman" w:hAnsi="Century Gothic" w:cs="Arial"/>
                <w:kern w:val="24"/>
              </w:rPr>
              <w:t xml:space="preserve"> 2016</w:t>
            </w:r>
          </w:p>
          <w:p w:rsidR="00CA05DE" w:rsidRDefault="00CA05DE" w:rsidP="007428A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</w:p>
        </w:tc>
        <w:tc>
          <w:tcPr>
            <w:tcW w:w="1472" w:type="dxa"/>
            <w:shd w:val="clear" w:color="auto" w:fill="92D050"/>
          </w:tcPr>
          <w:p w:rsidR="00CA05DE" w:rsidRDefault="00CA05DE" w:rsidP="006438E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  <w:r>
              <w:rPr>
                <w:rFonts w:ascii="Century Gothic" w:eastAsia="Times New Roman" w:hAnsi="Century Gothic" w:cs="Arial"/>
                <w:kern w:val="24"/>
              </w:rPr>
              <w:t>Reviewed Sept 4</w:t>
            </w:r>
            <w:r w:rsidRPr="00A32D6A">
              <w:rPr>
                <w:rFonts w:ascii="Century Gothic" w:eastAsia="Times New Roman" w:hAnsi="Century Gothic" w:cs="Arial"/>
                <w:kern w:val="24"/>
                <w:vertAlign w:val="superscript"/>
              </w:rPr>
              <w:t>th</w:t>
            </w:r>
            <w:r>
              <w:rPr>
                <w:rFonts w:ascii="Century Gothic" w:eastAsia="Times New Roman" w:hAnsi="Century Gothic" w:cs="Arial"/>
                <w:kern w:val="24"/>
              </w:rPr>
              <w:t xml:space="preserve"> 2018</w:t>
            </w:r>
          </w:p>
          <w:p w:rsidR="00CA05DE" w:rsidRPr="00FF2332" w:rsidRDefault="00CA05DE" w:rsidP="006438E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</w:p>
        </w:tc>
      </w:tr>
      <w:tr w:rsidR="00CA05DE" w:rsidRPr="00FF2332" w:rsidTr="00CA05DE">
        <w:trPr>
          <w:trHeight w:val="720"/>
        </w:trPr>
        <w:tc>
          <w:tcPr>
            <w:tcW w:w="6345" w:type="dxa"/>
            <w:vMerge/>
            <w:shd w:val="clear" w:color="auto" w:fill="E5DFEC" w:themeFill="accent4" w:themeFillTint="33"/>
            <w:vAlign w:val="center"/>
          </w:tcPr>
          <w:p w:rsidR="00CA05DE" w:rsidRPr="00FF2332" w:rsidRDefault="00CA05DE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</w:p>
        </w:tc>
        <w:tc>
          <w:tcPr>
            <w:tcW w:w="1471" w:type="dxa"/>
            <w:shd w:val="clear" w:color="auto" w:fill="92D050"/>
          </w:tcPr>
          <w:p w:rsidR="00CA05DE" w:rsidRDefault="00CA05DE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  <w:r w:rsidRPr="009C0C23">
              <w:rPr>
                <w:rFonts w:ascii="Century Gothic" w:eastAsia="Times New Roman" w:hAnsi="Century Gothic" w:cs="Arial"/>
                <w:kern w:val="24"/>
              </w:rPr>
              <w:t>Reviewed October 9</w:t>
            </w:r>
            <w:r w:rsidRPr="009C0C23">
              <w:rPr>
                <w:rFonts w:ascii="Century Gothic" w:eastAsia="Times New Roman" w:hAnsi="Century Gothic" w:cs="Arial"/>
                <w:kern w:val="24"/>
                <w:vertAlign w:val="superscript"/>
              </w:rPr>
              <w:t>th</w:t>
            </w:r>
            <w:r w:rsidRPr="009C0C23">
              <w:rPr>
                <w:rFonts w:ascii="Century Gothic" w:eastAsia="Times New Roman" w:hAnsi="Century Gothic" w:cs="Arial"/>
                <w:kern w:val="24"/>
              </w:rPr>
              <w:t xml:space="preserve"> 2017</w:t>
            </w:r>
          </w:p>
        </w:tc>
        <w:tc>
          <w:tcPr>
            <w:tcW w:w="1472" w:type="dxa"/>
            <w:shd w:val="clear" w:color="auto" w:fill="92D050"/>
          </w:tcPr>
          <w:p w:rsidR="00CA05DE" w:rsidRDefault="00CA05DE" w:rsidP="00CA05D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  <w:r>
              <w:rPr>
                <w:rFonts w:ascii="Century Gothic" w:eastAsia="Times New Roman" w:hAnsi="Century Gothic" w:cs="Arial"/>
                <w:kern w:val="24"/>
              </w:rPr>
              <w:t>Reviewed 7</w:t>
            </w:r>
            <w:r w:rsidRPr="00CA05DE">
              <w:rPr>
                <w:rFonts w:ascii="Century Gothic" w:eastAsia="Times New Roman" w:hAnsi="Century Gothic" w:cs="Arial"/>
                <w:kern w:val="24"/>
                <w:vertAlign w:val="superscript"/>
              </w:rPr>
              <w:t>th</w:t>
            </w:r>
            <w:r>
              <w:rPr>
                <w:rFonts w:ascii="Century Gothic" w:eastAsia="Times New Roman" w:hAnsi="Century Gothic" w:cs="Arial"/>
                <w:kern w:val="24"/>
              </w:rPr>
              <w:t xml:space="preserve"> July 2022</w:t>
            </w:r>
          </w:p>
          <w:p w:rsidR="00CA05DE" w:rsidRDefault="00CA05DE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</w:p>
        </w:tc>
      </w:tr>
      <w:tr w:rsidR="00CA05DE" w:rsidRPr="00FF2332" w:rsidTr="00431991">
        <w:trPr>
          <w:trHeight w:val="720"/>
        </w:trPr>
        <w:tc>
          <w:tcPr>
            <w:tcW w:w="6345" w:type="dxa"/>
            <w:vMerge/>
            <w:shd w:val="clear" w:color="auto" w:fill="E5DFEC" w:themeFill="accent4" w:themeFillTint="33"/>
            <w:vAlign w:val="center"/>
          </w:tcPr>
          <w:p w:rsidR="00CA05DE" w:rsidRPr="00FF2332" w:rsidRDefault="00CA05DE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</w:p>
        </w:tc>
        <w:tc>
          <w:tcPr>
            <w:tcW w:w="1471" w:type="dxa"/>
            <w:shd w:val="clear" w:color="auto" w:fill="E5DFEC" w:themeFill="accent4" w:themeFillTint="33"/>
          </w:tcPr>
          <w:p w:rsidR="00CA05DE" w:rsidRDefault="00CA05DE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  <w:r>
              <w:rPr>
                <w:rFonts w:ascii="Century Gothic" w:eastAsia="Times New Roman" w:hAnsi="Century Gothic" w:cs="Arial"/>
                <w:kern w:val="24"/>
              </w:rPr>
              <w:t>May 25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CA05DE" w:rsidRDefault="00CA05DE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</w:p>
        </w:tc>
      </w:tr>
      <w:tr w:rsidR="00FF2332" w:rsidRPr="00FF2332" w:rsidTr="00200B4C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</w:p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  <w:r w:rsidRPr="00FF2332">
              <w:rPr>
                <w:rFonts w:ascii="Century Gothic" w:eastAsia="Times New Roman" w:hAnsi="Century Gothic" w:cs="Arial"/>
                <w:b/>
                <w:kern w:val="24"/>
              </w:rPr>
              <w:t>Department issuing the document:</w:t>
            </w:r>
          </w:p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kern w:val="24"/>
              </w:rPr>
            </w:pPr>
          </w:p>
        </w:tc>
        <w:tc>
          <w:tcPr>
            <w:tcW w:w="2943" w:type="dxa"/>
            <w:gridSpan w:val="2"/>
            <w:shd w:val="clear" w:color="auto" w:fill="E5DFEC" w:themeFill="accent4" w:themeFillTint="33"/>
          </w:tcPr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</w:p>
          <w:p w:rsid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  <w:r>
              <w:rPr>
                <w:rFonts w:ascii="Century Gothic" w:eastAsia="Times New Roman" w:hAnsi="Century Gothic" w:cs="Arial"/>
                <w:kern w:val="24"/>
              </w:rPr>
              <w:t>Education &amp; Life Skills</w:t>
            </w:r>
          </w:p>
          <w:p w:rsidR="00FF2332" w:rsidRPr="00FF2332" w:rsidRDefault="00FF2332" w:rsidP="00FF233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24"/>
              </w:rPr>
            </w:pPr>
            <w:r>
              <w:rPr>
                <w:rFonts w:ascii="Century Gothic" w:eastAsia="Times New Roman" w:hAnsi="Century Gothic" w:cs="Arial"/>
                <w:kern w:val="24"/>
              </w:rPr>
              <w:t>School &amp; College</w:t>
            </w:r>
          </w:p>
        </w:tc>
      </w:tr>
    </w:tbl>
    <w:p w:rsidR="005A5B61" w:rsidRDefault="005A5B61"/>
    <w:p w:rsidR="005A5B61" w:rsidRDefault="005A5B61" w:rsidP="005A5B61">
      <w:pPr>
        <w:pStyle w:val="Default"/>
      </w:pPr>
    </w:p>
    <w:p w:rsidR="0011510D" w:rsidRDefault="0011510D" w:rsidP="005A5B61">
      <w:pPr>
        <w:pStyle w:val="Default"/>
      </w:pPr>
    </w:p>
    <w:p w:rsidR="00446615" w:rsidRDefault="00446615" w:rsidP="005A5B61">
      <w:pPr>
        <w:pStyle w:val="Default"/>
      </w:pPr>
    </w:p>
    <w:p w:rsidR="0011510D" w:rsidRDefault="0011510D" w:rsidP="005A5B61">
      <w:pPr>
        <w:pStyle w:val="Default"/>
      </w:pPr>
    </w:p>
    <w:p w:rsidR="0011510D" w:rsidRPr="006C2799" w:rsidRDefault="0011510D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5A5B61" w:rsidRPr="006C2799" w:rsidRDefault="005A5B61" w:rsidP="005A5B61">
      <w:pPr>
        <w:rPr>
          <w:rFonts w:ascii="Century Gothic" w:hAnsi="Century Gothic" w:cs="Arial"/>
          <w:b/>
        </w:rPr>
      </w:pPr>
      <w:r w:rsidRPr="006C2799">
        <w:rPr>
          <w:rFonts w:ascii="Century Gothic" w:hAnsi="Century Gothic" w:cs="Arial"/>
          <w:b/>
        </w:rPr>
        <w:t xml:space="preserve">Our aim at David Lewis School and College is to ensure that </w:t>
      </w:r>
      <w:r w:rsidR="00446615">
        <w:rPr>
          <w:rFonts w:ascii="Century Gothic" w:hAnsi="Century Gothic" w:cs="Arial"/>
          <w:b/>
        </w:rPr>
        <w:t>pupils and students</w:t>
      </w:r>
      <w:r w:rsidRPr="006C2799">
        <w:rPr>
          <w:rFonts w:ascii="Century Gothic" w:hAnsi="Century Gothic" w:cs="Arial"/>
          <w:b/>
        </w:rPr>
        <w:t xml:space="preserve"> learn in a supportive, caring and safe environment without fear of being bullied. Bullying is anti-social behaviour and affects everyone; it is unacceptable and will not be tolerated or accepted by the </w:t>
      </w:r>
      <w:r w:rsidR="00C1753D" w:rsidRPr="006C2799">
        <w:rPr>
          <w:rFonts w:ascii="Century Gothic" w:hAnsi="Century Gothic" w:cs="Arial"/>
          <w:b/>
        </w:rPr>
        <w:t>S</w:t>
      </w:r>
      <w:r w:rsidRPr="006C2799">
        <w:rPr>
          <w:rFonts w:ascii="Century Gothic" w:hAnsi="Century Gothic" w:cs="Arial"/>
          <w:b/>
        </w:rPr>
        <w:t>chool</w:t>
      </w:r>
      <w:r w:rsidR="00C1753D" w:rsidRPr="006C2799">
        <w:rPr>
          <w:rFonts w:ascii="Century Gothic" w:hAnsi="Century Gothic" w:cs="Arial"/>
          <w:b/>
        </w:rPr>
        <w:t xml:space="preserve"> or College</w:t>
      </w:r>
      <w:r w:rsidRPr="006C2799">
        <w:rPr>
          <w:rFonts w:ascii="Century Gothic" w:hAnsi="Century Gothic" w:cs="Arial"/>
          <w:b/>
        </w:rPr>
        <w:t>.</w:t>
      </w: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 xml:space="preserve">Bullying is defined as deliberately hurtful behaviour, repeated over a period of time, where it is difficult for those being bullied to defend themselves. </w:t>
      </w: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 xml:space="preserve">The three main types of bullying are:- </w:t>
      </w:r>
    </w:p>
    <w:p w:rsidR="005A5B61" w:rsidRPr="006C2799" w:rsidRDefault="005A5B61" w:rsidP="005A5B61">
      <w:pPr>
        <w:pStyle w:val="Default"/>
        <w:spacing w:after="37"/>
        <w:ind w:left="360"/>
        <w:rPr>
          <w:rFonts w:ascii="Century Gothic" w:hAnsi="Century Gothic"/>
          <w:sz w:val="22"/>
          <w:szCs w:val="22"/>
        </w:rPr>
      </w:pPr>
    </w:p>
    <w:p w:rsidR="005A5B61" w:rsidRPr="006C2799" w:rsidRDefault="005A5B61" w:rsidP="005A5B61">
      <w:pPr>
        <w:pStyle w:val="Default"/>
        <w:numPr>
          <w:ilvl w:val="0"/>
          <w:numId w:val="1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 xml:space="preserve">Physical (hitting, kicking, theft); </w:t>
      </w:r>
    </w:p>
    <w:p w:rsidR="005A5B61" w:rsidRPr="006C2799" w:rsidRDefault="005A5B61" w:rsidP="005A5B61">
      <w:pPr>
        <w:pStyle w:val="Default"/>
        <w:numPr>
          <w:ilvl w:val="0"/>
          <w:numId w:val="1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 xml:space="preserve">Verbal (name calling, racist remarks); including homophobic names </w:t>
      </w:r>
    </w:p>
    <w:p w:rsidR="005A5B61" w:rsidRPr="006C2799" w:rsidRDefault="005A5B61" w:rsidP="005A5B61">
      <w:pPr>
        <w:pStyle w:val="Defaul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 xml:space="preserve">Indirect (spreading rumours, excluding someone from social groups). </w:t>
      </w: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AC25A3" w:rsidRPr="006C2799" w:rsidRDefault="00446615" w:rsidP="005A5B61">
      <w:pPr>
        <w:pStyle w:val="Default"/>
        <w:rPr>
          <w:rFonts w:ascii="Century Gothic" w:hAnsi="Century Gothic"/>
          <w:sz w:val="22"/>
          <w:szCs w:val="22"/>
        </w:rPr>
      </w:pPr>
      <w:bookmarkStart w:id="0" w:name="_GoBack"/>
      <w:r>
        <w:rPr>
          <w:rFonts w:ascii="Century Gothic" w:hAnsi="Century Gothic"/>
          <w:sz w:val="22"/>
          <w:szCs w:val="22"/>
        </w:rPr>
        <w:t>Pupils</w:t>
      </w:r>
      <w:bookmarkEnd w:id="0"/>
      <w:r>
        <w:rPr>
          <w:rFonts w:ascii="Century Gothic" w:hAnsi="Century Gothic"/>
          <w:sz w:val="22"/>
          <w:szCs w:val="22"/>
        </w:rPr>
        <w:t xml:space="preserve"> and students</w:t>
      </w:r>
      <w:r w:rsidR="005A5B61" w:rsidRPr="006C2799">
        <w:rPr>
          <w:rFonts w:ascii="Century Gothic" w:hAnsi="Century Gothic"/>
          <w:sz w:val="22"/>
          <w:szCs w:val="22"/>
        </w:rPr>
        <w:t xml:space="preserve"> who are being bullied may show changes in behaviour, such as becoming shy and nervous, feigning illness, taking unusual absences or clinging to </w:t>
      </w:r>
      <w:r w:rsidR="005A5B61" w:rsidRPr="006C2799">
        <w:rPr>
          <w:rFonts w:ascii="Century Gothic" w:hAnsi="Century Gothic"/>
          <w:sz w:val="22"/>
          <w:szCs w:val="22"/>
        </w:rPr>
        <w:lastRenderedPageBreak/>
        <w:t>their support staff or teachers. There may be evidence of changes in work patterns, lacking concentration or refusal to attend</w:t>
      </w:r>
      <w:r w:rsidR="00C1753D" w:rsidRPr="006C2799">
        <w:rPr>
          <w:rFonts w:ascii="Century Gothic" w:hAnsi="Century Gothic"/>
          <w:sz w:val="22"/>
          <w:szCs w:val="22"/>
        </w:rPr>
        <w:t xml:space="preserve"> lessons</w:t>
      </w:r>
      <w:r w:rsidR="005A5B61" w:rsidRPr="006C2799">
        <w:rPr>
          <w:rFonts w:ascii="Century Gothic" w:hAnsi="Century Gothic"/>
          <w:sz w:val="22"/>
          <w:szCs w:val="22"/>
        </w:rPr>
        <w:t xml:space="preserve">. </w:t>
      </w:r>
    </w:p>
    <w:p w:rsidR="005A5B61" w:rsidRPr="006C2799" w:rsidRDefault="00446615" w:rsidP="005A5B61">
      <w:pPr>
        <w:pStyle w:val="Defaul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Pupils and students</w:t>
      </w:r>
      <w:r w:rsidR="005A5B61" w:rsidRPr="006C2799">
        <w:rPr>
          <w:rFonts w:ascii="Century Gothic" w:hAnsi="Century Gothic"/>
          <w:sz w:val="22"/>
          <w:szCs w:val="22"/>
        </w:rPr>
        <w:t xml:space="preserve"> are encouraged to report bullying</w:t>
      </w:r>
      <w:r w:rsidR="00C1753D" w:rsidRPr="006C2799">
        <w:rPr>
          <w:rFonts w:ascii="Century Gothic" w:hAnsi="Century Gothic"/>
          <w:sz w:val="22"/>
          <w:szCs w:val="22"/>
        </w:rPr>
        <w:t>. S</w:t>
      </w:r>
      <w:r w:rsidR="005A5B61" w:rsidRPr="006C2799">
        <w:rPr>
          <w:rFonts w:ascii="Century Gothic" w:hAnsi="Century Gothic"/>
          <w:sz w:val="22"/>
          <w:szCs w:val="22"/>
        </w:rPr>
        <w:t xml:space="preserve">taff are encouraged to facilitate this for </w:t>
      </w:r>
      <w:r>
        <w:rPr>
          <w:rFonts w:ascii="Century Gothic" w:hAnsi="Century Gothic"/>
          <w:sz w:val="22"/>
          <w:szCs w:val="22"/>
        </w:rPr>
        <w:t>pupils and students</w:t>
      </w:r>
      <w:r w:rsidR="00AC25A3" w:rsidRPr="006C2799">
        <w:rPr>
          <w:rFonts w:ascii="Century Gothic" w:hAnsi="Century Gothic"/>
          <w:sz w:val="22"/>
          <w:szCs w:val="22"/>
        </w:rPr>
        <w:t xml:space="preserve"> who are unable or unwilling to do this themselves</w:t>
      </w:r>
      <w:r w:rsidR="005A5B61" w:rsidRPr="006C2799">
        <w:rPr>
          <w:rFonts w:ascii="Century Gothic" w:hAnsi="Century Gothic"/>
          <w:sz w:val="22"/>
          <w:szCs w:val="22"/>
        </w:rPr>
        <w:t xml:space="preserve">. </w:t>
      </w: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 xml:space="preserve">All staff are expected to be alert to signs of bullying and act promptly and firmly against it. </w:t>
      </w:r>
    </w:p>
    <w:p w:rsidR="00AC25A3" w:rsidRPr="006C2799" w:rsidRDefault="00AC25A3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C1753D" w:rsidRPr="006C2799" w:rsidRDefault="005A5B61" w:rsidP="00C1753D">
      <w:pPr>
        <w:rPr>
          <w:rFonts w:ascii="Century Gothic" w:eastAsia="Times New Roman" w:hAnsi="Century Gothic" w:cs="Arial"/>
          <w:b/>
          <w:kern w:val="24"/>
        </w:rPr>
      </w:pPr>
      <w:r w:rsidRPr="006C2799">
        <w:rPr>
          <w:rFonts w:ascii="Century Gothic" w:hAnsi="Century Gothic" w:cs="Arial"/>
        </w:rPr>
        <w:t xml:space="preserve">It is accepted that bullying also occurs with adults. See </w:t>
      </w:r>
      <w:r w:rsidR="00C1753D" w:rsidRPr="006C2799">
        <w:rPr>
          <w:rFonts w:ascii="Century Gothic" w:hAnsi="Century Gothic" w:cs="Arial"/>
        </w:rPr>
        <w:t>David Lewis’s Policy “</w:t>
      </w:r>
      <w:r w:rsidR="00C1753D" w:rsidRPr="006C2799">
        <w:rPr>
          <w:rFonts w:ascii="Century Gothic" w:eastAsia="Times New Roman" w:hAnsi="Century Gothic" w:cs="Arial"/>
          <w:kern w:val="24"/>
        </w:rPr>
        <w:t>Discrimination and Harassment at Work Policy.</w:t>
      </w:r>
    </w:p>
    <w:p w:rsidR="005A5B61" w:rsidRPr="006C2799" w:rsidRDefault="005A5B61" w:rsidP="005A5B61">
      <w:pPr>
        <w:pStyle w:val="Default"/>
        <w:rPr>
          <w:rFonts w:ascii="Century Gothic" w:hAnsi="Century Gothic"/>
          <w:b/>
          <w:bCs/>
          <w:sz w:val="22"/>
          <w:szCs w:val="22"/>
        </w:rPr>
      </w:pPr>
      <w:r w:rsidRPr="006C2799">
        <w:rPr>
          <w:rFonts w:ascii="Century Gothic" w:hAnsi="Century Gothic"/>
          <w:b/>
          <w:bCs/>
          <w:sz w:val="22"/>
          <w:szCs w:val="22"/>
        </w:rPr>
        <w:t xml:space="preserve">Implementation </w:t>
      </w:r>
    </w:p>
    <w:p w:rsidR="00C1753D" w:rsidRPr="006C2799" w:rsidRDefault="00C1753D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 xml:space="preserve">The following steps may be taken when dealing with incidents:- </w:t>
      </w:r>
    </w:p>
    <w:p w:rsidR="00AC25A3" w:rsidRPr="006C2799" w:rsidRDefault="00AC25A3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5A5B61" w:rsidRPr="006C2799" w:rsidRDefault="00AC25A3" w:rsidP="008874E4">
      <w:pPr>
        <w:pStyle w:val="Default"/>
        <w:numPr>
          <w:ilvl w:val="0"/>
          <w:numId w:val="7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I</w:t>
      </w:r>
      <w:r w:rsidR="005A5B61" w:rsidRPr="006C2799">
        <w:rPr>
          <w:rFonts w:ascii="Century Gothic" w:hAnsi="Century Gothic"/>
          <w:sz w:val="22"/>
          <w:szCs w:val="22"/>
        </w:rPr>
        <w:t xml:space="preserve">f bullying is suspected or reported, the incident will be dealt with immediately by the member of staff who has been approached. </w:t>
      </w:r>
    </w:p>
    <w:p w:rsidR="005A5B61" w:rsidRPr="006C2799" w:rsidRDefault="00AC25A3" w:rsidP="008874E4">
      <w:pPr>
        <w:pStyle w:val="Default"/>
        <w:numPr>
          <w:ilvl w:val="0"/>
          <w:numId w:val="7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A</w:t>
      </w:r>
      <w:r w:rsidR="005A5B61" w:rsidRPr="006C2799">
        <w:rPr>
          <w:rFonts w:ascii="Century Gothic" w:hAnsi="Century Gothic"/>
          <w:sz w:val="22"/>
          <w:szCs w:val="22"/>
        </w:rPr>
        <w:t xml:space="preserve"> clear account of the incident will be recorded and given to the</w:t>
      </w:r>
      <w:r w:rsidRPr="006C2799">
        <w:rPr>
          <w:rFonts w:ascii="Century Gothic" w:hAnsi="Century Gothic"/>
          <w:sz w:val="22"/>
          <w:szCs w:val="22"/>
        </w:rPr>
        <w:t xml:space="preserve"> School and College Assistant Principals</w:t>
      </w:r>
      <w:r w:rsidR="005A5B61" w:rsidRPr="006C2799">
        <w:rPr>
          <w:rFonts w:ascii="Century Gothic" w:hAnsi="Century Gothic"/>
          <w:sz w:val="22"/>
          <w:szCs w:val="22"/>
        </w:rPr>
        <w:t>.</w:t>
      </w:r>
      <w:r w:rsidRPr="006C2799">
        <w:rPr>
          <w:rFonts w:ascii="Century Gothic" w:hAnsi="Century Gothic"/>
          <w:sz w:val="22"/>
          <w:szCs w:val="22"/>
        </w:rPr>
        <w:t xml:space="preserve"> An interview will be arranged and recorded with all concerned.</w:t>
      </w:r>
      <w:r w:rsidR="005A5B61" w:rsidRPr="006C2799">
        <w:rPr>
          <w:rFonts w:ascii="Century Gothic" w:hAnsi="Century Gothic"/>
          <w:sz w:val="22"/>
          <w:szCs w:val="22"/>
        </w:rPr>
        <w:t xml:space="preserve"> </w:t>
      </w:r>
    </w:p>
    <w:p w:rsidR="00AC25A3" w:rsidRPr="006C2799" w:rsidRDefault="00AC25A3" w:rsidP="008874E4">
      <w:pPr>
        <w:pStyle w:val="Default"/>
        <w:numPr>
          <w:ilvl w:val="0"/>
          <w:numId w:val="7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Personal</w:t>
      </w:r>
      <w:r w:rsidR="005A5B61" w:rsidRPr="006C2799">
        <w:rPr>
          <w:rFonts w:ascii="Century Gothic" w:hAnsi="Century Gothic"/>
          <w:sz w:val="22"/>
          <w:szCs w:val="22"/>
        </w:rPr>
        <w:t xml:space="preserve"> tutors will be kept informed and if it persists </w:t>
      </w:r>
      <w:r w:rsidRPr="006C2799">
        <w:rPr>
          <w:rFonts w:ascii="Century Gothic" w:hAnsi="Century Gothic"/>
          <w:sz w:val="22"/>
          <w:szCs w:val="22"/>
        </w:rPr>
        <w:t>further action will be taken.</w:t>
      </w:r>
    </w:p>
    <w:p w:rsidR="005A5B61" w:rsidRPr="006C2799" w:rsidRDefault="00AC25A3" w:rsidP="008874E4">
      <w:pPr>
        <w:pStyle w:val="Default"/>
        <w:numPr>
          <w:ilvl w:val="0"/>
          <w:numId w:val="7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P</w:t>
      </w:r>
      <w:r w:rsidR="005A5B61" w:rsidRPr="006C2799">
        <w:rPr>
          <w:rFonts w:ascii="Century Gothic" w:hAnsi="Century Gothic"/>
          <w:sz w:val="22"/>
          <w:szCs w:val="22"/>
        </w:rPr>
        <w:t>arents</w:t>
      </w:r>
      <w:r w:rsidR="008874E4" w:rsidRPr="006C2799">
        <w:rPr>
          <w:rFonts w:ascii="Century Gothic" w:hAnsi="Century Gothic"/>
          <w:sz w:val="22"/>
          <w:szCs w:val="22"/>
        </w:rPr>
        <w:t>/Guardians</w:t>
      </w:r>
      <w:r w:rsidR="005A5B61" w:rsidRPr="006C2799">
        <w:rPr>
          <w:rFonts w:ascii="Century Gothic" w:hAnsi="Century Gothic"/>
          <w:sz w:val="22"/>
          <w:szCs w:val="22"/>
        </w:rPr>
        <w:t xml:space="preserve"> will be kept informed. </w:t>
      </w:r>
    </w:p>
    <w:p w:rsidR="005A5B61" w:rsidRPr="006C2799" w:rsidRDefault="00AC25A3" w:rsidP="008874E4">
      <w:pPr>
        <w:pStyle w:val="Default"/>
        <w:numPr>
          <w:ilvl w:val="0"/>
          <w:numId w:val="7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M</w:t>
      </w:r>
      <w:r w:rsidR="005A5B61" w:rsidRPr="006C2799">
        <w:rPr>
          <w:rFonts w:ascii="Century Gothic" w:hAnsi="Century Gothic"/>
          <w:sz w:val="22"/>
          <w:szCs w:val="22"/>
        </w:rPr>
        <w:t xml:space="preserve">easures will be taken and used as appropriate and in consultation with all parties concerned. </w:t>
      </w:r>
    </w:p>
    <w:p w:rsidR="00AC25A3" w:rsidRPr="006C2799" w:rsidRDefault="00AC25A3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5A5B61" w:rsidRPr="006C2799" w:rsidRDefault="00446615" w:rsidP="005A5B61">
      <w:pPr>
        <w:pStyle w:val="Defaul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Pupils and students</w:t>
      </w:r>
      <w:r w:rsidR="005A5B61" w:rsidRPr="006C2799">
        <w:rPr>
          <w:rFonts w:ascii="Century Gothic" w:hAnsi="Century Gothic"/>
          <w:b/>
          <w:sz w:val="22"/>
          <w:szCs w:val="22"/>
        </w:rPr>
        <w:t xml:space="preserve"> who have been bullied will be supported by:- </w:t>
      </w:r>
    </w:p>
    <w:p w:rsidR="00AC25A3" w:rsidRPr="006C2799" w:rsidRDefault="00AC25A3" w:rsidP="005A5B61">
      <w:pPr>
        <w:pStyle w:val="Default"/>
        <w:spacing w:after="37"/>
        <w:rPr>
          <w:rFonts w:ascii="Century Gothic" w:hAnsi="Century Gothic"/>
          <w:sz w:val="22"/>
          <w:szCs w:val="22"/>
        </w:rPr>
      </w:pPr>
    </w:p>
    <w:p w:rsidR="005A5B61" w:rsidRPr="006C2799" w:rsidRDefault="00AC25A3" w:rsidP="00AC25A3">
      <w:pPr>
        <w:pStyle w:val="Default"/>
        <w:numPr>
          <w:ilvl w:val="0"/>
          <w:numId w:val="2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O</w:t>
      </w:r>
      <w:r w:rsidR="005A5B61" w:rsidRPr="006C2799">
        <w:rPr>
          <w:rFonts w:ascii="Century Gothic" w:hAnsi="Century Gothic"/>
          <w:sz w:val="22"/>
          <w:szCs w:val="22"/>
        </w:rPr>
        <w:t xml:space="preserve">ffering an immediate opportunity to discuss the experience with </w:t>
      </w:r>
      <w:r w:rsidR="008874E4" w:rsidRPr="006C2799">
        <w:rPr>
          <w:rFonts w:ascii="Century Gothic" w:hAnsi="Century Gothic"/>
          <w:sz w:val="22"/>
          <w:szCs w:val="22"/>
        </w:rPr>
        <w:t>their Personal Tutor</w:t>
      </w:r>
      <w:r w:rsidR="005A5B61" w:rsidRPr="006C2799">
        <w:rPr>
          <w:rFonts w:ascii="Century Gothic" w:hAnsi="Century Gothic"/>
          <w:sz w:val="22"/>
          <w:szCs w:val="22"/>
        </w:rPr>
        <w:t xml:space="preserve"> or member of staff of their choice; </w:t>
      </w:r>
    </w:p>
    <w:p w:rsidR="005A5B61" w:rsidRPr="006C2799" w:rsidRDefault="00AC25A3" w:rsidP="00AC25A3">
      <w:pPr>
        <w:pStyle w:val="Default"/>
        <w:numPr>
          <w:ilvl w:val="0"/>
          <w:numId w:val="2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R</w:t>
      </w:r>
      <w:r w:rsidR="005A5B61" w:rsidRPr="006C2799">
        <w:rPr>
          <w:rFonts w:ascii="Century Gothic" w:hAnsi="Century Gothic"/>
          <w:sz w:val="22"/>
          <w:szCs w:val="22"/>
        </w:rPr>
        <w:t xml:space="preserve">eassuring the pupil; </w:t>
      </w:r>
    </w:p>
    <w:p w:rsidR="005A5B61" w:rsidRPr="006C2799" w:rsidRDefault="00AC25A3" w:rsidP="00AC25A3">
      <w:pPr>
        <w:pStyle w:val="Defaul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lastRenderedPageBreak/>
        <w:t>O</w:t>
      </w:r>
      <w:r w:rsidR="005A5B61" w:rsidRPr="006C2799">
        <w:rPr>
          <w:rFonts w:ascii="Century Gothic" w:hAnsi="Century Gothic"/>
          <w:sz w:val="22"/>
          <w:szCs w:val="22"/>
        </w:rPr>
        <w:t xml:space="preserve">ffering continuous support; </w:t>
      </w:r>
    </w:p>
    <w:p w:rsidR="005A5B61" w:rsidRPr="006C2799" w:rsidRDefault="00AC25A3" w:rsidP="00AC25A3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6C2799">
        <w:rPr>
          <w:rFonts w:ascii="Century Gothic" w:hAnsi="Century Gothic" w:cs="Arial"/>
        </w:rPr>
        <w:t>R</w:t>
      </w:r>
      <w:r w:rsidR="005A5B61" w:rsidRPr="006C2799">
        <w:rPr>
          <w:rFonts w:ascii="Century Gothic" w:hAnsi="Century Gothic" w:cs="Arial"/>
        </w:rPr>
        <w:t xml:space="preserve">estoring self-esteem and confidence. </w:t>
      </w:r>
    </w:p>
    <w:p w:rsidR="005A5B61" w:rsidRPr="006C2799" w:rsidRDefault="00446615" w:rsidP="005A5B61">
      <w:pPr>
        <w:pStyle w:val="Defaul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Pupils and students</w:t>
      </w:r>
      <w:r w:rsidR="005A5B61" w:rsidRPr="006C2799">
        <w:rPr>
          <w:rFonts w:ascii="Century Gothic" w:hAnsi="Century Gothic"/>
          <w:b/>
          <w:sz w:val="22"/>
          <w:szCs w:val="22"/>
        </w:rPr>
        <w:t xml:space="preserve"> who have bullied will be helped by:- </w:t>
      </w:r>
    </w:p>
    <w:p w:rsidR="00E810DD" w:rsidRPr="006C2799" w:rsidRDefault="00E810DD" w:rsidP="00E810DD">
      <w:pPr>
        <w:pStyle w:val="Default"/>
        <w:spacing w:after="37"/>
        <w:ind w:left="360"/>
        <w:rPr>
          <w:rFonts w:ascii="Century Gothic" w:hAnsi="Century Gothic"/>
          <w:sz w:val="22"/>
          <w:szCs w:val="22"/>
        </w:rPr>
      </w:pPr>
    </w:p>
    <w:p w:rsidR="005A5B61" w:rsidRPr="006C2799" w:rsidRDefault="00AC25A3" w:rsidP="00AC25A3">
      <w:pPr>
        <w:pStyle w:val="Default"/>
        <w:numPr>
          <w:ilvl w:val="0"/>
          <w:numId w:val="4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D</w:t>
      </w:r>
      <w:r w:rsidR="005A5B61" w:rsidRPr="006C2799">
        <w:rPr>
          <w:rFonts w:ascii="Century Gothic" w:hAnsi="Century Gothic"/>
          <w:sz w:val="22"/>
          <w:szCs w:val="22"/>
        </w:rPr>
        <w:t xml:space="preserve">iscussing what happened; </w:t>
      </w:r>
    </w:p>
    <w:p w:rsidR="005A5B61" w:rsidRPr="006C2799" w:rsidRDefault="00AC25A3" w:rsidP="00AC25A3">
      <w:pPr>
        <w:pStyle w:val="Default"/>
        <w:numPr>
          <w:ilvl w:val="0"/>
          <w:numId w:val="4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D</w:t>
      </w:r>
      <w:r w:rsidR="005A5B61" w:rsidRPr="006C2799">
        <w:rPr>
          <w:rFonts w:ascii="Century Gothic" w:hAnsi="Century Gothic"/>
          <w:sz w:val="22"/>
          <w:szCs w:val="22"/>
        </w:rPr>
        <w:t xml:space="preserve">iscovering why the pupil became involved; </w:t>
      </w:r>
    </w:p>
    <w:p w:rsidR="005A5B61" w:rsidRPr="006C2799" w:rsidRDefault="00AC25A3" w:rsidP="00AC25A3">
      <w:pPr>
        <w:pStyle w:val="Default"/>
        <w:numPr>
          <w:ilvl w:val="0"/>
          <w:numId w:val="4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E</w:t>
      </w:r>
      <w:r w:rsidR="005A5B61" w:rsidRPr="006C2799">
        <w:rPr>
          <w:rFonts w:ascii="Century Gothic" w:hAnsi="Century Gothic"/>
          <w:sz w:val="22"/>
          <w:szCs w:val="22"/>
        </w:rPr>
        <w:t xml:space="preserve">stablishing the wrong doing and need to change; </w:t>
      </w:r>
    </w:p>
    <w:p w:rsidR="00E810DD" w:rsidRPr="006C2799" w:rsidRDefault="00E810DD" w:rsidP="00AC25A3">
      <w:pPr>
        <w:pStyle w:val="Default"/>
        <w:numPr>
          <w:ilvl w:val="0"/>
          <w:numId w:val="4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On site specialist</w:t>
      </w:r>
      <w:r w:rsidR="005A6131" w:rsidRPr="006C2799">
        <w:rPr>
          <w:rFonts w:ascii="Century Gothic" w:hAnsi="Century Gothic"/>
          <w:sz w:val="22"/>
          <w:szCs w:val="22"/>
        </w:rPr>
        <w:t>s</w:t>
      </w:r>
      <w:r w:rsidRPr="006C2799">
        <w:rPr>
          <w:rFonts w:ascii="Century Gothic" w:hAnsi="Century Gothic"/>
          <w:sz w:val="22"/>
          <w:szCs w:val="22"/>
        </w:rPr>
        <w:t xml:space="preserve"> including Speech &amp; </w:t>
      </w:r>
      <w:r w:rsidR="005A6131" w:rsidRPr="006C2799">
        <w:rPr>
          <w:rFonts w:ascii="Century Gothic" w:hAnsi="Century Gothic"/>
          <w:sz w:val="22"/>
          <w:szCs w:val="22"/>
        </w:rPr>
        <w:t>L</w:t>
      </w:r>
      <w:r w:rsidRPr="006C2799">
        <w:rPr>
          <w:rFonts w:ascii="Century Gothic" w:hAnsi="Century Gothic"/>
          <w:sz w:val="22"/>
          <w:szCs w:val="22"/>
        </w:rPr>
        <w:t xml:space="preserve">anguage and Behaviour &amp; Psychology </w:t>
      </w:r>
      <w:r w:rsidR="005A6131" w:rsidRPr="006C2799">
        <w:rPr>
          <w:rFonts w:ascii="Century Gothic" w:hAnsi="Century Gothic"/>
          <w:sz w:val="22"/>
          <w:szCs w:val="22"/>
        </w:rPr>
        <w:t>support</w:t>
      </w:r>
    </w:p>
    <w:p w:rsidR="005A5B61" w:rsidRPr="006C2799" w:rsidRDefault="00AC25A3" w:rsidP="00AC25A3">
      <w:pPr>
        <w:pStyle w:val="Default"/>
        <w:numPr>
          <w:ilvl w:val="0"/>
          <w:numId w:val="4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Informing</w:t>
      </w:r>
      <w:r w:rsidR="005A5B61" w:rsidRPr="006C2799">
        <w:rPr>
          <w:rFonts w:ascii="Century Gothic" w:hAnsi="Century Gothic"/>
          <w:sz w:val="22"/>
          <w:szCs w:val="22"/>
        </w:rPr>
        <w:t xml:space="preserve"> parents or guardians to help change the attitude of the pupil. </w:t>
      </w: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8314B5" w:rsidRPr="006C2799" w:rsidRDefault="008314B5" w:rsidP="005A5B61">
      <w:pPr>
        <w:pStyle w:val="Default"/>
        <w:rPr>
          <w:rFonts w:ascii="Century Gothic" w:hAnsi="Century Gothic"/>
          <w:b/>
          <w:sz w:val="22"/>
          <w:szCs w:val="22"/>
        </w:rPr>
      </w:pPr>
    </w:p>
    <w:p w:rsidR="005A5B61" w:rsidRPr="006C2799" w:rsidRDefault="005A5B61" w:rsidP="005A5B61">
      <w:pPr>
        <w:pStyle w:val="Default"/>
        <w:rPr>
          <w:rFonts w:ascii="Century Gothic" w:hAnsi="Century Gothic"/>
          <w:b/>
          <w:sz w:val="22"/>
          <w:szCs w:val="22"/>
        </w:rPr>
      </w:pPr>
      <w:r w:rsidRPr="006C2799">
        <w:rPr>
          <w:rFonts w:ascii="Century Gothic" w:hAnsi="Century Gothic"/>
          <w:b/>
          <w:sz w:val="22"/>
          <w:szCs w:val="22"/>
        </w:rPr>
        <w:t xml:space="preserve">The following disciplinary steps can be taken:- </w:t>
      </w:r>
    </w:p>
    <w:p w:rsidR="005A5B61" w:rsidRPr="006C2799" w:rsidRDefault="008874E4" w:rsidP="00AC25A3">
      <w:pPr>
        <w:pStyle w:val="Default"/>
        <w:numPr>
          <w:ilvl w:val="0"/>
          <w:numId w:val="5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W</w:t>
      </w:r>
      <w:r w:rsidR="005A5B61" w:rsidRPr="006C2799">
        <w:rPr>
          <w:rFonts w:ascii="Century Gothic" w:hAnsi="Century Gothic"/>
          <w:sz w:val="22"/>
          <w:szCs w:val="22"/>
        </w:rPr>
        <w:t xml:space="preserve">arnings to </w:t>
      </w:r>
      <w:r w:rsidRPr="006C2799">
        <w:rPr>
          <w:rFonts w:ascii="Century Gothic" w:hAnsi="Century Gothic"/>
          <w:sz w:val="22"/>
          <w:szCs w:val="22"/>
        </w:rPr>
        <w:t>stop this behaviour</w:t>
      </w:r>
      <w:r w:rsidR="005A5B61" w:rsidRPr="006C2799">
        <w:rPr>
          <w:rFonts w:ascii="Century Gothic" w:hAnsi="Century Gothic"/>
          <w:sz w:val="22"/>
          <w:szCs w:val="22"/>
        </w:rPr>
        <w:t xml:space="preserve">; </w:t>
      </w:r>
    </w:p>
    <w:p w:rsidR="008874E4" w:rsidRPr="006C2799" w:rsidRDefault="008874E4" w:rsidP="00AC25A3">
      <w:pPr>
        <w:pStyle w:val="Default"/>
        <w:numPr>
          <w:ilvl w:val="0"/>
          <w:numId w:val="5"/>
        </w:numPr>
        <w:spacing w:after="37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Exclusion</w:t>
      </w: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8874E4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 xml:space="preserve">Within the curriculum the </w:t>
      </w:r>
      <w:r w:rsidR="00E810DD" w:rsidRPr="006C2799">
        <w:rPr>
          <w:rFonts w:ascii="Century Gothic" w:hAnsi="Century Gothic"/>
          <w:sz w:val="22"/>
          <w:szCs w:val="22"/>
        </w:rPr>
        <w:t>S</w:t>
      </w:r>
      <w:r w:rsidRPr="006C2799">
        <w:rPr>
          <w:rFonts w:ascii="Century Gothic" w:hAnsi="Century Gothic"/>
          <w:sz w:val="22"/>
          <w:szCs w:val="22"/>
        </w:rPr>
        <w:t xml:space="preserve">chool </w:t>
      </w:r>
      <w:r w:rsidR="008874E4" w:rsidRPr="006C2799">
        <w:rPr>
          <w:rFonts w:ascii="Century Gothic" w:hAnsi="Century Gothic"/>
          <w:sz w:val="22"/>
          <w:szCs w:val="22"/>
        </w:rPr>
        <w:t xml:space="preserve">and </w:t>
      </w:r>
      <w:r w:rsidR="00E810DD" w:rsidRPr="006C2799">
        <w:rPr>
          <w:rFonts w:ascii="Century Gothic" w:hAnsi="Century Gothic"/>
          <w:sz w:val="22"/>
          <w:szCs w:val="22"/>
        </w:rPr>
        <w:t>C</w:t>
      </w:r>
      <w:r w:rsidR="008874E4" w:rsidRPr="006C2799">
        <w:rPr>
          <w:rFonts w:ascii="Century Gothic" w:hAnsi="Century Gothic"/>
          <w:sz w:val="22"/>
          <w:szCs w:val="22"/>
        </w:rPr>
        <w:t xml:space="preserve">ollege </w:t>
      </w:r>
      <w:r w:rsidRPr="006C2799">
        <w:rPr>
          <w:rFonts w:ascii="Century Gothic" w:hAnsi="Century Gothic"/>
          <w:sz w:val="22"/>
          <w:szCs w:val="22"/>
        </w:rPr>
        <w:t>will raise the awareness of the nature of bullying through inclusion in tutorial</w:t>
      </w:r>
      <w:r w:rsidR="00C1753D" w:rsidRPr="006C2799">
        <w:rPr>
          <w:rFonts w:ascii="Century Gothic" w:hAnsi="Century Gothic"/>
          <w:sz w:val="22"/>
          <w:szCs w:val="22"/>
        </w:rPr>
        <w:t>s</w:t>
      </w:r>
      <w:r w:rsidRPr="006C2799">
        <w:rPr>
          <w:rFonts w:ascii="Century Gothic" w:hAnsi="Century Gothic"/>
          <w:sz w:val="22"/>
          <w:szCs w:val="22"/>
        </w:rPr>
        <w:t xml:space="preserve">, </w:t>
      </w:r>
      <w:r w:rsidR="00C1753D" w:rsidRPr="006C2799">
        <w:rPr>
          <w:rFonts w:ascii="Century Gothic" w:hAnsi="Century Gothic"/>
          <w:sz w:val="22"/>
          <w:szCs w:val="22"/>
        </w:rPr>
        <w:t>and embedding the School and College rules within th</w:t>
      </w:r>
      <w:r w:rsidR="008874E4" w:rsidRPr="006C2799">
        <w:rPr>
          <w:rFonts w:ascii="Century Gothic" w:hAnsi="Century Gothic"/>
          <w:sz w:val="22"/>
          <w:szCs w:val="22"/>
        </w:rPr>
        <w:t>e</w:t>
      </w:r>
      <w:r w:rsidR="00C1753D" w:rsidRPr="006C2799">
        <w:rPr>
          <w:rFonts w:ascii="Century Gothic" w:hAnsi="Century Gothic"/>
          <w:sz w:val="22"/>
          <w:szCs w:val="22"/>
        </w:rPr>
        <w:t xml:space="preserve"> framework of the Education and Life Skills service.</w:t>
      </w: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 xml:space="preserve">Work is </w:t>
      </w:r>
      <w:r w:rsidR="00C1753D" w:rsidRPr="006C2799">
        <w:rPr>
          <w:rFonts w:ascii="Century Gothic" w:hAnsi="Century Gothic"/>
          <w:sz w:val="22"/>
          <w:szCs w:val="22"/>
        </w:rPr>
        <w:t>ongoing</w:t>
      </w:r>
      <w:r w:rsidRPr="006C2799">
        <w:rPr>
          <w:rFonts w:ascii="Century Gothic" w:hAnsi="Century Gothic"/>
          <w:sz w:val="22"/>
          <w:szCs w:val="22"/>
        </w:rPr>
        <w:t xml:space="preserve"> about e-safety and tolerance of those who are perceived to be different. An emphasis on anti-bullying occurs </w:t>
      </w:r>
      <w:r w:rsidR="008874E4" w:rsidRPr="006C2799">
        <w:rPr>
          <w:rFonts w:ascii="Century Gothic" w:hAnsi="Century Gothic"/>
          <w:sz w:val="22"/>
          <w:szCs w:val="22"/>
        </w:rPr>
        <w:t>yearly</w:t>
      </w:r>
      <w:r w:rsidRPr="006C2799">
        <w:rPr>
          <w:rFonts w:ascii="Century Gothic" w:hAnsi="Century Gothic"/>
          <w:sz w:val="22"/>
          <w:szCs w:val="22"/>
        </w:rPr>
        <w:t xml:space="preserve"> in anti-bullying week which is held throughout </w:t>
      </w:r>
      <w:r w:rsidR="00C1753D" w:rsidRPr="006C2799">
        <w:rPr>
          <w:rFonts w:ascii="Century Gothic" w:hAnsi="Century Gothic"/>
          <w:sz w:val="22"/>
          <w:szCs w:val="22"/>
        </w:rPr>
        <w:t>the School and College. David Lewis use this week</w:t>
      </w:r>
      <w:r w:rsidRPr="006C2799">
        <w:rPr>
          <w:rFonts w:ascii="Century Gothic" w:hAnsi="Century Gothic"/>
          <w:sz w:val="22"/>
          <w:szCs w:val="22"/>
        </w:rPr>
        <w:t xml:space="preserve"> to</w:t>
      </w:r>
      <w:r w:rsidR="008874E4" w:rsidRPr="006C2799">
        <w:rPr>
          <w:rFonts w:ascii="Century Gothic" w:hAnsi="Century Gothic"/>
          <w:sz w:val="22"/>
          <w:szCs w:val="22"/>
        </w:rPr>
        <w:t xml:space="preserve"> encourage </w:t>
      </w:r>
      <w:r w:rsidR="00446615">
        <w:rPr>
          <w:rFonts w:ascii="Century Gothic" w:hAnsi="Century Gothic"/>
          <w:sz w:val="22"/>
          <w:szCs w:val="22"/>
        </w:rPr>
        <w:t>pupils and students</w:t>
      </w:r>
      <w:r w:rsidR="008874E4" w:rsidRPr="006C2799">
        <w:rPr>
          <w:rFonts w:ascii="Century Gothic" w:hAnsi="Century Gothic"/>
          <w:sz w:val="22"/>
          <w:szCs w:val="22"/>
        </w:rPr>
        <w:t xml:space="preserve"> to</w:t>
      </w:r>
      <w:r w:rsidRPr="006C2799">
        <w:rPr>
          <w:rFonts w:ascii="Century Gothic" w:hAnsi="Century Gothic"/>
          <w:sz w:val="22"/>
          <w:szCs w:val="22"/>
        </w:rPr>
        <w:t xml:space="preserve"> be good friends. </w:t>
      </w:r>
    </w:p>
    <w:p w:rsidR="00C1753D" w:rsidRPr="006C2799" w:rsidRDefault="00C1753D" w:rsidP="005A5B61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:rsidR="00C1753D" w:rsidRPr="006C2799" w:rsidRDefault="00C1753D" w:rsidP="005A5B61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b/>
          <w:bCs/>
          <w:sz w:val="22"/>
          <w:szCs w:val="22"/>
        </w:rPr>
        <w:t xml:space="preserve">Monitoring, Evaluation and Review </w:t>
      </w:r>
    </w:p>
    <w:p w:rsidR="008874E4" w:rsidRPr="006C2799" w:rsidRDefault="008874E4" w:rsidP="005A5B61">
      <w:pPr>
        <w:pStyle w:val="Default"/>
        <w:rPr>
          <w:rFonts w:ascii="Century Gothic" w:hAnsi="Century Gothic"/>
          <w:sz w:val="22"/>
          <w:szCs w:val="22"/>
        </w:rPr>
      </w:pP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t>The school</w:t>
      </w:r>
      <w:r w:rsidR="008874E4" w:rsidRPr="006C2799">
        <w:rPr>
          <w:rFonts w:ascii="Century Gothic" w:hAnsi="Century Gothic"/>
          <w:sz w:val="22"/>
          <w:szCs w:val="22"/>
        </w:rPr>
        <w:t xml:space="preserve"> and college</w:t>
      </w:r>
      <w:r w:rsidRPr="006C2799">
        <w:rPr>
          <w:rFonts w:ascii="Century Gothic" w:hAnsi="Century Gothic"/>
          <w:sz w:val="22"/>
          <w:szCs w:val="22"/>
        </w:rPr>
        <w:t xml:space="preserve"> will review this policy regularly and assess its implementation and effectiveness. </w:t>
      </w:r>
    </w:p>
    <w:p w:rsidR="005A5B61" w:rsidRPr="006C2799" w:rsidRDefault="005A5B61" w:rsidP="005A5B61">
      <w:pPr>
        <w:pStyle w:val="Default"/>
        <w:rPr>
          <w:rFonts w:ascii="Century Gothic" w:hAnsi="Century Gothic"/>
          <w:sz w:val="22"/>
          <w:szCs w:val="22"/>
        </w:rPr>
      </w:pPr>
      <w:r w:rsidRPr="006C2799">
        <w:rPr>
          <w:rFonts w:ascii="Century Gothic" w:hAnsi="Century Gothic"/>
          <w:sz w:val="22"/>
          <w:szCs w:val="22"/>
        </w:rPr>
        <w:lastRenderedPageBreak/>
        <w:t>Signed</w:t>
      </w:r>
      <w:r w:rsidR="00FF2332" w:rsidRPr="006C2799">
        <w:rPr>
          <w:rFonts w:ascii="Century Gothic" w:hAnsi="Century Gothic"/>
          <w:sz w:val="22"/>
          <w:szCs w:val="22"/>
        </w:rPr>
        <w:t>:-Angie Fisher Director of Education</w:t>
      </w:r>
    </w:p>
    <w:p w:rsidR="00C1753D" w:rsidRPr="00EF61E3" w:rsidRDefault="00C1753D" w:rsidP="005A5B61">
      <w:pPr>
        <w:rPr>
          <w:rFonts w:ascii="Arial" w:hAnsi="Arial" w:cs="Arial"/>
        </w:rPr>
      </w:pPr>
    </w:p>
    <w:sectPr w:rsidR="00C1753D" w:rsidRPr="00EF6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D61B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F9644F"/>
    <w:multiLevelType w:val="hybridMultilevel"/>
    <w:tmpl w:val="77A6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B6AEA"/>
    <w:multiLevelType w:val="hybridMultilevel"/>
    <w:tmpl w:val="8E68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305E"/>
    <w:multiLevelType w:val="hybridMultilevel"/>
    <w:tmpl w:val="7FEE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147B"/>
    <w:multiLevelType w:val="hybridMultilevel"/>
    <w:tmpl w:val="CF58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D33E3"/>
    <w:multiLevelType w:val="hybridMultilevel"/>
    <w:tmpl w:val="2B18B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A3095"/>
    <w:multiLevelType w:val="hybridMultilevel"/>
    <w:tmpl w:val="4B462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1"/>
    <w:rsid w:val="0011510D"/>
    <w:rsid w:val="002E6CA5"/>
    <w:rsid w:val="00436FFC"/>
    <w:rsid w:val="00446615"/>
    <w:rsid w:val="005A5B61"/>
    <w:rsid w:val="005A6131"/>
    <w:rsid w:val="005F22CF"/>
    <w:rsid w:val="006C2799"/>
    <w:rsid w:val="007428A6"/>
    <w:rsid w:val="008314B5"/>
    <w:rsid w:val="008874E4"/>
    <w:rsid w:val="009C0C23"/>
    <w:rsid w:val="00A32D6A"/>
    <w:rsid w:val="00A65F9D"/>
    <w:rsid w:val="00A91918"/>
    <w:rsid w:val="00AC25A3"/>
    <w:rsid w:val="00C1753D"/>
    <w:rsid w:val="00CA05DE"/>
    <w:rsid w:val="00E27624"/>
    <w:rsid w:val="00E810DD"/>
    <w:rsid w:val="00EF61E3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0C37"/>
  <w15:docId w15:val="{7ECE74D9-A939-4B14-9331-5EF38AB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A3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C1753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ClickThumbnail(1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Fisher</dc:creator>
  <cp:lastModifiedBy>Angie Fisher</cp:lastModifiedBy>
  <cp:revision>2</cp:revision>
  <cp:lastPrinted>2016-04-25T14:58:00Z</cp:lastPrinted>
  <dcterms:created xsi:type="dcterms:W3CDTF">2022-10-18T14:07:00Z</dcterms:created>
  <dcterms:modified xsi:type="dcterms:W3CDTF">2022-10-18T14:07:00Z</dcterms:modified>
</cp:coreProperties>
</file>